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D115" w14:textId="77777777" w:rsidR="00DA4875" w:rsidRPr="002962C3" w:rsidRDefault="00DA4875" w:rsidP="00DA4875">
      <w:pPr>
        <w:spacing w:after="0"/>
        <w:ind w:left="165"/>
        <w:jc w:val="center"/>
        <w:rPr>
          <w:rFonts w:eastAsia="Times New Roman" w:cstheme="minorHAnsi"/>
          <w:b/>
          <w:bCs/>
          <w:color w:val="000000" w:themeColor="text1"/>
          <w:sz w:val="24"/>
          <w:szCs w:val="24"/>
        </w:rPr>
      </w:pPr>
    </w:p>
    <w:p w14:paraId="28C3013A" w14:textId="77777777" w:rsidR="00DA4875" w:rsidRPr="002962C3" w:rsidRDefault="00DA4875" w:rsidP="00DA4875">
      <w:pPr>
        <w:spacing w:after="0"/>
        <w:jc w:val="center"/>
        <w:rPr>
          <w:rFonts w:eastAsia="Times New Roman" w:cstheme="minorHAnsi"/>
          <w:b/>
          <w:bCs/>
          <w:color w:val="000000" w:themeColor="text1"/>
          <w:sz w:val="24"/>
          <w:szCs w:val="24"/>
        </w:rPr>
      </w:pPr>
      <w:r w:rsidRPr="002962C3">
        <w:rPr>
          <w:rFonts w:eastAsia="Times New Roman" w:cstheme="minorHAnsi"/>
          <w:b/>
          <w:bCs/>
          <w:color w:val="000000" w:themeColor="text1"/>
          <w:sz w:val="24"/>
          <w:szCs w:val="24"/>
        </w:rPr>
        <w:t xml:space="preserve">AFFIDAVIT </w:t>
      </w:r>
    </w:p>
    <w:p w14:paraId="5C12C571" w14:textId="6550B010" w:rsidR="00DA4875" w:rsidRPr="002962C3" w:rsidRDefault="00DA4875" w:rsidP="00DA4875">
      <w:pPr>
        <w:spacing w:after="0"/>
        <w:jc w:val="center"/>
        <w:rPr>
          <w:rFonts w:eastAsia="Times New Roman" w:cstheme="minorHAnsi"/>
          <w:color w:val="000000" w:themeColor="text1"/>
          <w:sz w:val="24"/>
          <w:szCs w:val="24"/>
        </w:rPr>
      </w:pPr>
      <w:r w:rsidRPr="002962C3">
        <w:rPr>
          <w:rFonts w:eastAsia="Times New Roman" w:cstheme="minorHAnsi"/>
          <w:b/>
          <w:bCs/>
          <w:color w:val="000000" w:themeColor="text1"/>
          <w:sz w:val="24"/>
          <w:szCs w:val="24"/>
        </w:rPr>
        <w:t xml:space="preserve">REGARDING ARPA </w:t>
      </w:r>
      <w:r w:rsidR="00CC699C" w:rsidRPr="002962C3">
        <w:rPr>
          <w:rFonts w:eastAsia="Times New Roman" w:cstheme="minorHAnsi"/>
          <w:b/>
          <w:bCs/>
          <w:color w:val="000000" w:themeColor="text1"/>
          <w:sz w:val="24"/>
          <w:szCs w:val="24"/>
        </w:rPr>
        <w:t>BROADBAND EASEMENTS</w:t>
      </w:r>
    </w:p>
    <w:p w14:paraId="572D62CE" w14:textId="77777777" w:rsidR="00DA4875" w:rsidRPr="002962C3" w:rsidRDefault="00DA4875" w:rsidP="00DA4875">
      <w:pPr>
        <w:tabs>
          <w:tab w:val="left" w:pos="7155"/>
        </w:tabs>
        <w:spacing w:after="0"/>
        <w:rPr>
          <w:rFonts w:eastAsia="Times New Roman" w:cstheme="minorHAnsi"/>
          <w:color w:val="000000" w:themeColor="text1"/>
          <w:sz w:val="24"/>
          <w:szCs w:val="24"/>
        </w:rPr>
      </w:pPr>
    </w:p>
    <w:p w14:paraId="0334621D" w14:textId="77777777" w:rsidR="00DA4875" w:rsidRPr="002962C3" w:rsidRDefault="00DA4875" w:rsidP="00DA4875">
      <w:pPr>
        <w:spacing w:after="0"/>
        <w:rPr>
          <w:rFonts w:eastAsia="Times New Roman" w:cstheme="minorHAnsi"/>
          <w:color w:val="000000" w:themeColor="text1"/>
          <w:sz w:val="24"/>
          <w:szCs w:val="24"/>
        </w:rPr>
      </w:pPr>
      <w:r w:rsidRPr="002962C3">
        <w:rPr>
          <w:rFonts w:eastAsia="Times New Roman" w:cstheme="minorHAnsi"/>
          <w:color w:val="000000" w:themeColor="text1"/>
          <w:sz w:val="24"/>
          <w:szCs w:val="24"/>
        </w:rPr>
        <w:t>STATE OF _____________________</w:t>
      </w:r>
      <w:r w:rsidRPr="002962C3">
        <w:rPr>
          <w:rFonts w:cstheme="minorHAnsi"/>
        </w:rPr>
        <w:tab/>
      </w:r>
      <w:r w:rsidRPr="002962C3">
        <w:rPr>
          <w:rFonts w:eastAsia="Times New Roman" w:cstheme="minorHAnsi"/>
          <w:color w:val="000000" w:themeColor="text1"/>
          <w:sz w:val="24"/>
          <w:szCs w:val="24"/>
        </w:rPr>
        <w:t>)</w:t>
      </w:r>
    </w:p>
    <w:p w14:paraId="0BA4ADE2" w14:textId="0DEFEFF1" w:rsidR="00DA4875" w:rsidRPr="002962C3" w:rsidRDefault="00DA4875" w:rsidP="008724DD">
      <w:pPr>
        <w:spacing w:after="0"/>
        <w:ind w:left="2880" w:firstLine="720"/>
        <w:rPr>
          <w:rFonts w:eastAsia="Times New Roman" w:cstheme="minorHAnsi"/>
          <w:color w:val="000000" w:themeColor="text1"/>
          <w:sz w:val="24"/>
          <w:szCs w:val="24"/>
        </w:rPr>
      </w:pPr>
      <w:r w:rsidRPr="002962C3">
        <w:rPr>
          <w:rFonts w:eastAsia="Times New Roman" w:cstheme="minorHAnsi"/>
          <w:color w:val="000000" w:themeColor="text1"/>
          <w:sz w:val="24"/>
          <w:szCs w:val="24"/>
        </w:rPr>
        <w:t>)</w:t>
      </w:r>
      <w:r w:rsidRPr="002962C3">
        <w:rPr>
          <w:rFonts w:eastAsia="Times New Roman" w:cstheme="minorHAnsi"/>
          <w:color w:val="000000" w:themeColor="text1"/>
          <w:sz w:val="24"/>
          <w:szCs w:val="24"/>
        </w:rPr>
        <w:tab/>
      </w:r>
      <w:r w:rsidRPr="002962C3">
        <w:rPr>
          <w:rFonts w:eastAsia="Times New Roman" w:cstheme="minorHAnsi"/>
          <w:color w:val="000000" w:themeColor="text1"/>
          <w:sz w:val="24"/>
          <w:szCs w:val="24"/>
        </w:rPr>
        <w:tab/>
      </w:r>
      <w:r w:rsidR="008724DD">
        <w:rPr>
          <w:rFonts w:eastAsia="Times New Roman" w:cstheme="minorHAnsi"/>
          <w:color w:val="000000" w:themeColor="text1"/>
          <w:sz w:val="24"/>
          <w:szCs w:val="24"/>
        </w:rPr>
        <w:tab/>
      </w:r>
      <w:r w:rsidRPr="002962C3">
        <w:rPr>
          <w:rFonts w:eastAsia="Times New Roman" w:cstheme="minorHAnsi"/>
          <w:color w:val="000000" w:themeColor="text1"/>
          <w:sz w:val="24"/>
          <w:szCs w:val="24"/>
        </w:rPr>
        <w:tab/>
        <w:t>AFFIDAVIT</w:t>
      </w:r>
    </w:p>
    <w:p w14:paraId="47AF652F" w14:textId="77777777" w:rsidR="00DA4875" w:rsidRPr="002962C3" w:rsidRDefault="00DA4875" w:rsidP="00DA4875">
      <w:pPr>
        <w:spacing w:after="0"/>
        <w:rPr>
          <w:rFonts w:eastAsia="Times New Roman" w:cstheme="minorHAnsi"/>
          <w:color w:val="000000" w:themeColor="text1"/>
          <w:sz w:val="24"/>
          <w:szCs w:val="24"/>
        </w:rPr>
      </w:pPr>
      <w:r w:rsidRPr="002962C3">
        <w:rPr>
          <w:rFonts w:eastAsia="Times New Roman" w:cstheme="minorHAnsi"/>
          <w:color w:val="000000" w:themeColor="text1"/>
          <w:sz w:val="24"/>
          <w:szCs w:val="24"/>
        </w:rPr>
        <w:t>COUNTY OF ___________________</w:t>
      </w:r>
      <w:r w:rsidRPr="002962C3">
        <w:rPr>
          <w:rFonts w:cstheme="minorHAnsi"/>
        </w:rPr>
        <w:tab/>
      </w:r>
      <w:r w:rsidRPr="002962C3">
        <w:rPr>
          <w:rFonts w:eastAsia="Times New Roman" w:cstheme="minorHAnsi"/>
          <w:color w:val="000000" w:themeColor="text1"/>
          <w:sz w:val="24"/>
          <w:szCs w:val="24"/>
        </w:rPr>
        <w:t>)</w:t>
      </w:r>
    </w:p>
    <w:p w14:paraId="2EC9A1BE" w14:textId="77777777" w:rsidR="00DA4875" w:rsidRPr="002962C3" w:rsidRDefault="00DA4875" w:rsidP="00DA4875">
      <w:pPr>
        <w:spacing w:after="0"/>
        <w:jc w:val="center"/>
        <w:rPr>
          <w:rFonts w:eastAsia="Times New Roman" w:cstheme="minorHAnsi"/>
          <w:color w:val="000000" w:themeColor="text1"/>
          <w:sz w:val="24"/>
          <w:szCs w:val="24"/>
        </w:rPr>
      </w:pPr>
    </w:p>
    <w:p w14:paraId="084ED33D" w14:textId="77777777" w:rsidR="00DA4875" w:rsidRPr="002962C3" w:rsidRDefault="00DA4875" w:rsidP="00DA4875">
      <w:pPr>
        <w:spacing w:after="0"/>
        <w:jc w:val="center"/>
        <w:rPr>
          <w:rFonts w:eastAsia="Times New Roman" w:cstheme="minorHAnsi"/>
          <w:color w:val="000000" w:themeColor="text1"/>
          <w:sz w:val="24"/>
          <w:szCs w:val="24"/>
        </w:rPr>
      </w:pPr>
    </w:p>
    <w:p w14:paraId="530A7D23" w14:textId="77777777" w:rsidR="00DA4875" w:rsidRPr="002962C3" w:rsidRDefault="00DA4875" w:rsidP="00DA4875">
      <w:pPr>
        <w:spacing w:after="240"/>
        <w:ind w:firstLine="72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Personally appeared before me the undersigned, ________________________, who being duly sworn, deposes and states as follows:</w:t>
      </w:r>
    </w:p>
    <w:p w14:paraId="546F8779" w14:textId="77777777" w:rsidR="00DA4875" w:rsidRPr="00141C25" w:rsidRDefault="00DA4875" w:rsidP="00DA4875">
      <w:pPr>
        <w:pStyle w:val="ListParagraph"/>
        <w:numPr>
          <w:ilvl w:val="0"/>
          <w:numId w:val="1"/>
        </w:numPr>
        <w:spacing w:after="240"/>
        <w:ind w:left="0" w:firstLine="720"/>
        <w:jc w:val="both"/>
        <w:rPr>
          <w:rFonts w:eastAsiaTheme="minorEastAsia" w:cstheme="minorHAnsi"/>
          <w:color w:val="000000" w:themeColor="text1"/>
          <w:sz w:val="24"/>
          <w:szCs w:val="24"/>
        </w:rPr>
      </w:pPr>
      <w:r w:rsidRPr="002962C3">
        <w:rPr>
          <w:rFonts w:eastAsia="Times New Roman" w:cstheme="minorHAnsi"/>
          <w:color w:val="000000" w:themeColor="text1"/>
          <w:sz w:val="24"/>
          <w:szCs w:val="24"/>
        </w:rPr>
        <w:t xml:space="preserve">[APPLICANT NAME] is a [INSERT ENTITY’S LEGAL TYPE (E.G. CORPORATION, LIMITED LIABILITY COMPANY, ETC.] organized under the laws of the state of _________________. </w:t>
      </w:r>
    </w:p>
    <w:p w14:paraId="464F4543" w14:textId="77777777" w:rsidR="00141C25" w:rsidRPr="002962C3" w:rsidRDefault="00141C25" w:rsidP="00141C25">
      <w:pPr>
        <w:pStyle w:val="ListParagraph"/>
        <w:spacing w:after="240"/>
        <w:jc w:val="both"/>
        <w:rPr>
          <w:rFonts w:eastAsiaTheme="minorEastAsia" w:cstheme="minorHAnsi"/>
          <w:color w:val="000000" w:themeColor="text1"/>
          <w:sz w:val="24"/>
          <w:szCs w:val="24"/>
        </w:rPr>
      </w:pPr>
    </w:p>
    <w:p w14:paraId="0F6A605E" w14:textId="78CD60CB" w:rsidR="00141C25" w:rsidRPr="00141C25" w:rsidRDefault="00DA4875" w:rsidP="3AE706F2">
      <w:pPr>
        <w:pStyle w:val="ListParagraph"/>
        <w:numPr>
          <w:ilvl w:val="0"/>
          <w:numId w:val="1"/>
        </w:numPr>
        <w:spacing w:after="240"/>
        <w:ind w:left="0" w:firstLine="720"/>
        <w:jc w:val="both"/>
        <w:rPr>
          <w:rFonts w:eastAsiaTheme="minorEastAsia"/>
          <w:color w:val="000000" w:themeColor="text1"/>
          <w:sz w:val="24"/>
          <w:szCs w:val="24"/>
        </w:rPr>
      </w:pPr>
      <w:r w:rsidRPr="3AE706F2">
        <w:rPr>
          <w:rFonts w:eastAsiaTheme="minorEastAsia"/>
          <w:color w:val="000000" w:themeColor="text1"/>
          <w:sz w:val="24"/>
          <w:szCs w:val="24"/>
        </w:rPr>
        <w:t xml:space="preserve">In connection with the requirements of the American Rescue Plan Act (“ARPA”) and the Capital Projects Fund (“CPF”), and in furtherance of the goal </w:t>
      </w:r>
      <w:r w:rsidR="00983CAE" w:rsidRPr="3AE706F2">
        <w:rPr>
          <w:rFonts w:eastAsiaTheme="minorEastAsia"/>
          <w:color w:val="000000" w:themeColor="text1"/>
          <w:sz w:val="24"/>
          <w:szCs w:val="24"/>
        </w:rPr>
        <w:t>to</w:t>
      </w:r>
      <w:r w:rsidR="002C7C0C" w:rsidRPr="3AE706F2">
        <w:rPr>
          <w:rFonts w:eastAsiaTheme="minorEastAsia"/>
          <w:color w:val="000000" w:themeColor="text1"/>
          <w:sz w:val="24"/>
          <w:szCs w:val="24"/>
        </w:rPr>
        <w:t xml:space="preserve"> accelerate broadband deployment in unserved areas of South Carolina, </w:t>
      </w:r>
      <w:r w:rsidR="00C4720B" w:rsidRPr="3AE706F2">
        <w:rPr>
          <w:rFonts w:eastAsiaTheme="minorEastAsia"/>
          <w:color w:val="000000" w:themeColor="text1"/>
          <w:sz w:val="24"/>
          <w:szCs w:val="24"/>
        </w:rPr>
        <w:t xml:space="preserve">[APPLICANT NAME] </w:t>
      </w:r>
      <w:r w:rsidR="00515409" w:rsidRPr="3AE706F2">
        <w:rPr>
          <w:rFonts w:eastAsiaTheme="minorEastAsia"/>
          <w:color w:val="000000" w:themeColor="text1"/>
          <w:sz w:val="24"/>
          <w:szCs w:val="24"/>
        </w:rPr>
        <w:t xml:space="preserve">signed the </w:t>
      </w:r>
      <w:r w:rsidR="00E00E7A" w:rsidRPr="3AE706F2">
        <w:rPr>
          <w:rFonts w:eastAsiaTheme="minorEastAsia"/>
          <w:color w:val="000000" w:themeColor="text1"/>
          <w:sz w:val="24"/>
          <w:szCs w:val="24"/>
        </w:rPr>
        <w:t xml:space="preserve">Grant Agreement provided by the </w:t>
      </w:r>
      <w:r w:rsidR="008A177D">
        <w:rPr>
          <w:rFonts w:eastAsiaTheme="minorEastAsia"/>
          <w:color w:val="000000" w:themeColor="text1"/>
          <w:sz w:val="24"/>
          <w:szCs w:val="24"/>
        </w:rPr>
        <w:t xml:space="preserve">South Carolina </w:t>
      </w:r>
      <w:r w:rsidR="00E00E7A" w:rsidRPr="3AE706F2">
        <w:rPr>
          <w:rFonts w:eastAsiaTheme="minorEastAsia"/>
          <w:color w:val="000000" w:themeColor="text1"/>
          <w:sz w:val="24"/>
          <w:szCs w:val="24"/>
        </w:rPr>
        <w:t>Office of Regulatory Staff (</w:t>
      </w:r>
      <w:r w:rsidR="008A177D">
        <w:rPr>
          <w:rFonts w:eastAsiaTheme="minorEastAsia"/>
          <w:color w:val="000000" w:themeColor="text1"/>
          <w:sz w:val="24"/>
          <w:szCs w:val="24"/>
        </w:rPr>
        <w:t>“</w:t>
      </w:r>
      <w:r w:rsidR="00E00E7A" w:rsidRPr="3AE706F2">
        <w:rPr>
          <w:rFonts w:eastAsiaTheme="minorEastAsia"/>
          <w:color w:val="000000" w:themeColor="text1"/>
          <w:sz w:val="24"/>
          <w:szCs w:val="24"/>
        </w:rPr>
        <w:t>ORS</w:t>
      </w:r>
      <w:r w:rsidR="008A177D">
        <w:rPr>
          <w:rFonts w:eastAsiaTheme="minorEastAsia"/>
          <w:color w:val="000000" w:themeColor="text1"/>
          <w:sz w:val="24"/>
          <w:szCs w:val="24"/>
        </w:rPr>
        <w:t>”</w:t>
      </w:r>
      <w:r w:rsidR="00E00E7A" w:rsidRPr="3AE706F2">
        <w:rPr>
          <w:rFonts w:eastAsiaTheme="minorEastAsia"/>
          <w:color w:val="000000" w:themeColor="text1"/>
          <w:sz w:val="24"/>
          <w:szCs w:val="24"/>
        </w:rPr>
        <w:t xml:space="preserve">) for the </w:t>
      </w:r>
      <w:r w:rsidR="004F1DE6" w:rsidRPr="3AE706F2">
        <w:rPr>
          <w:rFonts w:eastAsiaTheme="minorEastAsia"/>
          <w:color w:val="000000" w:themeColor="text1"/>
          <w:sz w:val="24"/>
          <w:szCs w:val="24"/>
        </w:rPr>
        <w:t>[</w:t>
      </w:r>
      <w:r w:rsidR="00472A76" w:rsidRPr="3AE706F2">
        <w:rPr>
          <w:rFonts w:eastAsiaTheme="minorEastAsia"/>
          <w:color w:val="000000" w:themeColor="text1"/>
          <w:sz w:val="24"/>
          <w:szCs w:val="24"/>
        </w:rPr>
        <w:t>INSERT PROJECT NAME</w:t>
      </w:r>
      <w:r w:rsidR="004F1DE6" w:rsidRPr="3AE706F2">
        <w:rPr>
          <w:rFonts w:eastAsiaTheme="minorEastAsia"/>
          <w:color w:val="000000" w:themeColor="text1"/>
          <w:sz w:val="24"/>
          <w:szCs w:val="24"/>
        </w:rPr>
        <w:t>]</w:t>
      </w:r>
      <w:r w:rsidR="2BA1EBAE" w:rsidRPr="3AE706F2">
        <w:rPr>
          <w:rFonts w:eastAsiaTheme="minorEastAsia"/>
          <w:color w:val="000000" w:themeColor="text1"/>
          <w:sz w:val="24"/>
          <w:szCs w:val="24"/>
        </w:rPr>
        <w:t>, project number [INSERT PROJECT NUMBER]</w:t>
      </w:r>
      <w:r w:rsidR="00472A76" w:rsidRPr="3AE706F2">
        <w:rPr>
          <w:rFonts w:eastAsiaTheme="minorEastAsia"/>
          <w:color w:val="000000" w:themeColor="text1"/>
          <w:sz w:val="24"/>
          <w:szCs w:val="24"/>
        </w:rPr>
        <w:t xml:space="preserve"> under the </w:t>
      </w:r>
      <w:r w:rsidR="004F1DE6" w:rsidRPr="3AE706F2">
        <w:rPr>
          <w:rFonts w:eastAsiaTheme="minorEastAsia"/>
          <w:color w:val="000000" w:themeColor="text1"/>
          <w:sz w:val="24"/>
          <w:szCs w:val="24"/>
        </w:rPr>
        <w:t>[</w:t>
      </w:r>
      <w:r w:rsidR="00472A76" w:rsidRPr="3AE706F2">
        <w:rPr>
          <w:rFonts w:eastAsiaTheme="minorEastAsia"/>
          <w:color w:val="000000" w:themeColor="text1"/>
          <w:sz w:val="24"/>
          <w:szCs w:val="24"/>
        </w:rPr>
        <w:t>INSERT PROGRAM NAME</w:t>
      </w:r>
      <w:r w:rsidR="004F1DE6" w:rsidRPr="3AE706F2">
        <w:rPr>
          <w:rFonts w:eastAsiaTheme="minorEastAsia"/>
          <w:color w:val="000000" w:themeColor="text1"/>
          <w:sz w:val="24"/>
          <w:szCs w:val="24"/>
        </w:rPr>
        <w:t>]</w:t>
      </w:r>
      <w:r w:rsidR="00472A76" w:rsidRPr="3AE706F2">
        <w:rPr>
          <w:rFonts w:eastAsiaTheme="minorEastAsia"/>
          <w:color w:val="000000" w:themeColor="text1"/>
          <w:sz w:val="24"/>
          <w:szCs w:val="24"/>
        </w:rPr>
        <w:t xml:space="preserve">. </w:t>
      </w:r>
      <w:r w:rsidR="00B5060F" w:rsidRPr="3AE706F2">
        <w:rPr>
          <w:rFonts w:eastAsiaTheme="minorEastAsia"/>
          <w:color w:val="000000" w:themeColor="text1"/>
          <w:sz w:val="24"/>
          <w:szCs w:val="24"/>
        </w:rPr>
        <w:t xml:space="preserve">I acknowledge that [APPLICANT NAME] has signed </w:t>
      </w:r>
      <w:r w:rsidR="00772AA2" w:rsidRPr="3AE706F2">
        <w:rPr>
          <w:rFonts w:eastAsiaTheme="minorEastAsia"/>
          <w:color w:val="000000" w:themeColor="text1"/>
          <w:sz w:val="24"/>
          <w:szCs w:val="24"/>
        </w:rPr>
        <w:t>t</w:t>
      </w:r>
      <w:r w:rsidR="00472A76" w:rsidRPr="3AE706F2">
        <w:rPr>
          <w:rFonts w:eastAsiaTheme="minorEastAsia"/>
          <w:color w:val="000000" w:themeColor="text1"/>
          <w:sz w:val="24"/>
          <w:szCs w:val="24"/>
        </w:rPr>
        <w:t>he Grant Agreement</w:t>
      </w:r>
      <w:r w:rsidR="00B5060F" w:rsidRPr="3AE706F2">
        <w:rPr>
          <w:rFonts w:eastAsiaTheme="minorEastAsia"/>
          <w:color w:val="000000" w:themeColor="text1"/>
          <w:sz w:val="24"/>
          <w:szCs w:val="24"/>
        </w:rPr>
        <w:t>, which</w:t>
      </w:r>
      <w:r w:rsidR="00472A76" w:rsidRPr="3AE706F2">
        <w:rPr>
          <w:rFonts w:eastAsiaTheme="minorEastAsia"/>
          <w:color w:val="000000" w:themeColor="text1"/>
          <w:sz w:val="24"/>
          <w:szCs w:val="24"/>
        </w:rPr>
        <w:t xml:space="preserve"> </w:t>
      </w:r>
      <w:r w:rsidR="00E04912" w:rsidRPr="3AE706F2">
        <w:rPr>
          <w:rFonts w:eastAsiaTheme="minorEastAsia"/>
          <w:color w:val="000000" w:themeColor="text1"/>
          <w:sz w:val="24"/>
          <w:szCs w:val="24"/>
        </w:rPr>
        <w:t>stipulates</w:t>
      </w:r>
      <w:r w:rsidR="00B5060F" w:rsidRPr="3AE706F2">
        <w:rPr>
          <w:rFonts w:eastAsiaTheme="minorEastAsia"/>
          <w:color w:val="000000" w:themeColor="text1"/>
          <w:sz w:val="24"/>
          <w:szCs w:val="24"/>
        </w:rPr>
        <w:t>, in part</w:t>
      </w:r>
      <w:r w:rsidR="00E04912" w:rsidRPr="3AE706F2">
        <w:rPr>
          <w:rFonts w:eastAsiaTheme="minorEastAsia"/>
          <w:color w:val="000000" w:themeColor="text1"/>
          <w:sz w:val="24"/>
          <w:szCs w:val="24"/>
        </w:rPr>
        <w:t>:</w:t>
      </w:r>
    </w:p>
    <w:p w14:paraId="60450C37" w14:textId="17FE34B6" w:rsidR="00157712" w:rsidRPr="002962C3" w:rsidRDefault="00E43C0E" w:rsidP="7C62C35E">
      <w:pPr>
        <w:pStyle w:val="ListParagraph"/>
        <w:numPr>
          <w:ilvl w:val="1"/>
          <w:numId w:val="1"/>
        </w:numPr>
        <w:spacing w:after="240"/>
        <w:jc w:val="both"/>
        <w:rPr>
          <w:rFonts w:eastAsiaTheme="minorEastAsia"/>
          <w:color w:val="000000" w:themeColor="text1"/>
          <w:sz w:val="24"/>
          <w:szCs w:val="24"/>
        </w:rPr>
      </w:pPr>
      <w:r w:rsidRPr="7AA494E8">
        <w:rPr>
          <w:rFonts w:eastAsiaTheme="minorEastAsia"/>
          <w:color w:val="000000" w:themeColor="text1"/>
          <w:sz w:val="24"/>
          <w:szCs w:val="24"/>
        </w:rPr>
        <w:t>H.5 Grantee has satisfied as to the nature and location of the Project, the general and local conditions to be encountered in the performance of the Project, and all other matters that can in any way affect the work or the cost thereof</w:t>
      </w:r>
      <w:r w:rsidR="00972111" w:rsidRPr="7AA494E8">
        <w:rPr>
          <w:rFonts w:eastAsiaTheme="minorEastAsia"/>
          <w:color w:val="000000" w:themeColor="text1"/>
          <w:sz w:val="24"/>
          <w:szCs w:val="24"/>
        </w:rPr>
        <w:t>; and</w:t>
      </w:r>
    </w:p>
    <w:p w14:paraId="1D56A93C" w14:textId="4BF50124" w:rsidR="00157712" w:rsidRDefault="004A3F53" w:rsidP="004C11AE">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I</w:t>
      </w:r>
      <w:r w:rsidR="00EF1E23" w:rsidRPr="002962C3">
        <w:rPr>
          <w:rFonts w:eastAsiaTheme="minorEastAsia" w:cstheme="minorHAnsi"/>
          <w:color w:val="000000" w:themeColor="text1"/>
          <w:sz w:val="24"/>
          <w:szCs w:val="24"/>
        </w:rPr>
        <w:t>.</w:t>
      </w:r>
      <w:r w:rsidR="00157712" w:rsidRPr="002962C3">
        <w:rPr>
          <w:rFonts w:eastAsiaTheme="minorEastAsia" w:cstheme="minorHAnsi"/>
          <w:color w:val="000000" w:themeColor="text1"/>
          <w:sz w:val="24"/>
          <w:szCs w:val="24"/>
        </w:rPr>
        <w:t>A(</w:t>
      </w:r>
      <w:r w:rsidRPr="002962C3">
        <w:rPr>
          <w:rFonts w:eastAsiaTheme="minorEastAsia" w:cstheme="minorHAnsi"/>
          <w:color w:val="000000" w:themeColor="text1"/>
          <w:sz w:val="24"/>
          <w:szCs w:val="24"/>
        </w:rPr>
        <w:t>12</w:t>
      </w:r>
      <w:r w:rsidR="00EF1E23" w:rsidRPr="002962C3">
        <w:rPr>
          <w:rFonts w:eastAsiaTheme="minorEastAsia" w:cstheme="minorHAnsi"/>
          <w:color w:val="000000" w:themeColor="text1"/>
          <w:sz w:val="24"/>
          <w:szCs w:val="24"/>
        </w:rPr>
        <w:t>)</w:t>
      </w:r>
      <w:r w:rsidR="00072FCB" w:rsidRPr="002962C3">
        <w:rPr>
          <w:rFonts w:eastAsiaTheme="minorEastAsia" w:cstheme="minorHAnsi"/>
          <w:color w:val="000000" w:themeColor="text1"/>
          <w:sz w:val="24"/>
          <w:szCs w:val="24"/>
        </w:rPr>
        <w:t xml:space="preserve"> </w:t>
      </w:r>
      <w:r w:rsidR="000A55BD" w:rsidRPr="002962C3">
        <w:rPr>
          <w:rFonts w:eastAsiaTheme="minorEastAsia" w:cstheme="minorHAnsi"/>
          <w:color w:val="000000" w:themeColor="text1"/>
          <w:sz w:val="24"/>
          <w:szCs w:val="24"/>
        </w:rPr>
        <w:t>[</w:t>
      </w:r>
      <w:r w:rsidR="00E92468">
        <w:rPr>
          <w:rFonts w:eastAsiaTheme="minorEastAsia" w:cstheme="minorHAnsi"/>
          <w:color w:val="000000" w:themeColor="text1"/>
          <w:sz w:val="24"/>
          <w:szCs w:val="24"/>
        </w:rPr>
        <w:t>The Grantee will obtain</w:t>
      </w:r>
      <w:r w:rsidR="000A55BD" w:rsidRPr="002962C3">
        <w:rPr>
          <w:rFonts w:eastAsiaTheme="minorEastAsia" w:cstheme="minorHAnsi"/>
          <w:color w:val="000000" w:themeColor="text1"/>
          <w:sz w:val="24"/>
          <w:szCs w:val="24"/>
        </w:rPr>
        <w:t>]</w:t>
      </w:r>
      <w:r w:rsidR="00072FCB" w:rsidRPr="002962C3">
        <w:rPr>
          <w:rFonts w:eastAsiaTheme="minorEastAsia" w:cstheme="minorHAnsi"/>
          <w:color w:val="000000" w:themeColor="text1"/>
          <w:sz w:val="24"/>
          <w:szCs w:val="24"/>
        </w:rPr>
        <w:t xml:space="preserve"> all certifications, licenses, permits, and approval necessary to operate the project, and otherwise </w:t>
      </w:r>
      <w:r w:rsidR="000A55BD" w:rsidRPr="002962C3">
        <w:rPr>
          <w:rFonts w:eastAsiaTheme="minorEastAsia" w:cstheme="minorHAnsi"/>
          <w:color w:val="000000" w:themeColor="text1"/>
          <w:sz w:val="24"/>
          <w:szCs w:val="24"/>
        </w:rPr>
        <w:t>[satisfied]</w:t>
      </w:r>
      <w:r w:rsidR="00072FCB" w:rsidRPr="002962C3">
        <w:rPr>
          <w:rFonts w:eastAsiaTheme="minorEastAsia" w:cstheme="minorHAnsi"/>
          <w:color w:val="000000" w:themeColor="text1"/>
          <w:sz w:val="24"/>
          <w:szCs w:val="24"/>
        </w:rPr>
        <w:t xml:space="preserve"> all requirements necessary to operate the project</w:t>
      </w:r>
      <w:r w:rsidR="008B48C3" w:rsidRPr="002962C3">
        <w:rPr>
          <w:rFonts w:eastAsiaTheme="minorEastAsia" w:cstheme="minorHAnsi"/>
          <w:color w:val="000000" w:themeColor="text1"/>
          <w:sz w:val="24"/>
          <w:szCs w:val="24"/>
        </w:rPr>
        <w:t>.</w:t>
      </w:r>
    </w:p>
    <w:p w14:paraId="779ACE16" w14:textId="77777777" w:rsidR="00141C25" w:rsidRPr="002962C3" w:rsidRDefault="00141C25" w:rsidP="00141C25">
      <w:pPr>
        <w:pStyle w:val="ListParagraph"/>
        <w:spacing w:after="240"/>
        <w:ind w:left="1440"/>
        <w:jc w:val="both"/>
        <w:rPr>
          <w:rFonts w:eastAsiaTheme="minorEastAsia" w:cstheme="minorHAnsi"/>
          <w:color w:val="000000" w:themeColor="text1"/>
          <w:sz w:val="24"/>
          <w:szCs w:val="24"/>
        </w:rPr>
      </w:pPr>
    </w:p>
    <w:p w14:paraId="588D1651" w14:textId="7847C4AC" w:rsidR="00194B4B" w:rsidRPr="002962C3" w:rsidRDefault="00F70BDF" w:rsidP="009865BA">
      <w:pPr>
        <w:pStyle w:val="ListParagraph"/>
        <w:numPr>
          <w:ilvl w:val="0"/>
          <w:numId w:val="1"/>
        </w:numPr>
        <w:spacing w:after="240"/>
        <w:ind w:left="0" w:firstLine="72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In support of the above referenced requirements of the Grant Agreement, I hereby affirm and attest, to the best of my knowledge, information, and belief, and based upon [APPLICANT NAME</w:t>
      </w:r>
      <w:r w:rsidR="00194B4B" w:rsidRPr="002962C3">
        <w:rPr>
          <w:rFonts w:eastAsiaTheme="minorEastAsia" w:cstheme="minorHAnsi"/>
          <w:color w:val="000000" w:themeColor="text1"/>
          <w:sz w:val="24"/>
          <w:szCs w:val="24"/>
        </w:rPr>
        <w:t>]’s records, data, and information, the following:</w:t>
      </w:r>
    </w:p>
    <w:p w14:paraId="1E3AFDB6" w14:textId="0590D035" w:rsidR="00194B4B" w:rsidRPr="002962C3" w:rsidRDefault="00471418" w:rsidP="00194B4B">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The information provided to ORS by [APPLICANT NAME] related to easement concerns </w:t>
      </w:r>
      <w:r w:rsidR="008A31C0" w:rsidRPr="002962C3">
        <w:rPr>
          <w:rFonts w:eastAsiaTheme="minorEastAsia" w:cstheme="minorHAnsi"/>
          <w:color w:val="000000" w:themeColor="text1"/>
          <w:sz w:val="24"/>
          <w:szCs w:val="24"/>
        </w:rPr>
        <w:t xml:space="preserve">is </w:t>
      </w:r>
      <w:r w:rsidR="00A97DEC" w:rsidRPr="002962C3">
        <w:rPr>
          <w:rFonts w:eastAsiaTheme="minorEastAsia" w:cstheme="minorHAnsi"/>
          <w:color w:val="000000" w:themeColor="text1"/>
          <w:sz w:val="24"/>
          <w:szCs w:val="24"/>
        </w:rPr>
        <w:t>complete,</w:t>
      </w:r>
      <w:r w:rsidR="008A31C0" w:rsidRPr="002962C3">
        <w:rPr>
          <w:rFonts w:eastAsiaTheme="minorEastAsia" w:cstheme="minorHAnsi"/>
          <w:color w:val="000000" w:themeColor="text1"/>
          <w:sz w:val="24"/>
          <w:szCs w:val="24"/>
        </w:rPr>
        <w:t xml:space="preserve"> true</w:t>
      </w:r>
      <w:r w:rsidR="00CE2292" w:rsidRPr="002962C3">
        <w:rPr>
          <w:rFonts w:eastAsiaTheme="minorEastAsia" w:cstheme="minorHAnsi"/>
          <w:color w:val="000000" w:themeColor="text1"/>
          <w:sz w:val="24"/>
          <w:szCs w:val="24"/>
        </w:rPr>
        <w:t>,</w:t>
      </w:r>
      <w:r w:rsidR="008A31C0" w:rsidRPr="002962C3">
        <w:rPr>
          <w:rFonts w:eastAsiaTheme="minorEastAsia" w:cstheme="minorHAnsi"/>
          <w:color w:val="000000" w:themeColor="text1"/>
          <w:sz w:val="24"/>
          <w:szCs w:val="24"/>
        </w:rPr>
        <w:t xml:space="preserve"> and accurate.</w:t>
      </w:r>
    </w:p>
    <w:p w14:paraId="2EE2F143" w14:textId="48682DBA" w:rsidR="008A31C0" w:rsidRPr="002962C3" w:rsidRDefault="008A31C0" w:rsidP="00194B4B">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All reasonable and good faith efforts were made to </w:t>
      </w:r>
      <w:r w:rsidR="00BB38B9" w:rsidRPr="002962C3">
        <w:rPr>
          <w:rFonts w:eastAsiaTheme="minorEastAsia" w:cstheme="minorHAnsi"/>
          <w:color w:val="000000" w:themeColor="text1"/>
          <w:sz w:val="24"/>
          <w:szCs w:val="24"/>
        </w:rPr>
        <w:t xml:space="preserve">deliver service to all </w:t>
      </w:r>
      <w:r w:rsidR="002811BF" w:rsidRPr="002962C3">
        <w:rPr>
          <w:rFonts w:eastAsiaTheme="minorEastAsia" w:cstheme="minorHAnsi"/>
          <w:color w:val="000000" w:themeColor="text1"/>
          <w:sz w:val="24"/>
          <w:szCs w:val="24"/>
        </w:rPr>
        <w:t xml:space="preserve">broadband locations </w:t>
      </w:r>
      <w:r w:rsidR="002C1427" w:rsidRPr="002962C3">
        <w:rPr>
          <w:rFonts w:eastAsiaTheme="minorEastAsia" w:cstheme="minorHAnsi"/>
          <w:color w:val="000000" w:themeColor="text1"/>
          <w:sz w:val="24"/>
          <w:szCs w:val="24"/>
        </w:rPr>
        <w:t>covered under the Grant Agreement</w:t>
      </w:r>
      <w:r w:rsidR="004306DD" w:rsidRPr="002962C3">
        <w:rPr>
          <w:rFonts w:eastAsiaTheme="minorEastAsia" w:cstheme="minorHAnsi"/>
          <w:color w:val="000000" w:themeColor="text1"/>
          <w:sz w:val="24"/>
          <w:szCs w:val="24"/>
        </w:rPr>
        <w:t xml:space="preserve">, particularly concerning efforts to identify and contact property owners </w:t>
      </w:r>
      <w:r w:rsidR="003A50A1" w:rsidRPr="002962C3">
        <w:rPr>
          <w:rFonts w:eastAsiaTheme="minorEastAsia" w:cstheme="minorHAnsi"/>
          <w:color w:val="000000" w:themeColor="text1"/>
          <w:sz w:val="24"/>
          <w:szCs w:val="24"/>
        </w:rPr>
        <w:t>who</w:t>
      </w:r>
      <w:r w:rsidR="00987988" w:rsidRPr="002962C3">
        <w:rPr>
          <w:rFonts w:eastAsiaTheme="minorEastAsia" w:cstheme="minorHAnsi"/>
          <w:color w:val="000000" w:themeColor="text1"/>
          <w:sz w:val="24"/>
          <w:szCs w:val="24"/>
        </w:rPr>
        <w:t xml:space="preserve">se property </w:t>
      </w:r>
      <w:r w:rsidR="00092D7C" w:rsidRPr="002962C3">
        <w:rPr>
          <w:rFonts w:eastAsiaTheme="minorEastAsia" w:cstheme="minorHAnsi"/>
          <w:color w:val="000000" w:themeColor="text1"/>
          <w:sz w:val="24"/>
          <w:szCs w:val="24"/>
        </w:rPr>
        <w:t xml:space="preserve">[APPLICANT NAME] must </w:t>
      </w:r>
      <w:r w:rsidR="00BA7BBC" w:rsidRPr="002962C3">
        <w:rPr>
          <w:rFonts w:eastAsiaTheme="minorEastAsia" w:cstheme="minorHAnsi"/>
          <w:color w:val="000000" w:themeColor="text1"/>
          <w:sz w:val="24"/>
          <w:szCs w:val="24"/>
        </w:rPr>
        <w:t xml:space="preserve">gain access to in order to build broadband service to all broadband locations covered under </w:t>
      </w:r>
      <w:r w:rsidR="00C1228F" w:rsidRPr="002962C3">
        <w:rPr>
          <w:rFonts w:eastAsiaTheme="minorEastAsia" w:cstheme="minorHAnsi"/>
          <w:color w:val="000000" w:themeColor="text1"/>
          <w:sz w:val="24"/>
          <w:szCs w:val="24"/>
        </w:rPr>
        <w:t>Exhibit A.</w:t>
      </w:r>
    </w:p>
    <w:p w14:paraId="3A099268" w14:textId="1139AC2E" w:rsidR="00BA7BBC" w:rsidRPr="002962C3" w:rsidRDefault="005733A1" w:rsidP="5D354E58">
      <w:pPr>
        <w:pStyle w:val="ListParagraph"/>
        <w:numPr>
          <w:ilvl w:val="1"/>
          <w:numId w:val="1"/>
        </w:numPr>
        <w:spacing w:after="240"/>
        <w:jc w:val="both"/>
        <w:rPr>
          <w:rFonts w:eastAsiaTheme="minorEastAsia"/>
          <w:color w:val="000000" w:themeColor="text1"/>
          <w:sz w:val="24"/>
          <w:szCs w:val="24"/>
        </w:rPr>
      </w:pPr>
      <w:r w:rsidRPr="5D354E58">
        <w:rPr>
          <w:rFonts w:eastAsiaTheme="minorEastAsia"/>
          <w:color w:val="000000" w:themeColor="text1"/>
          <w:sz w:val="24"/>
          <w:szCs w:val="24"/>
        </w:rPr>
        <w:lastRenderedPageBreak/>
        <w:t>T</w:t>
      </w:r>
      <w:r w:rsidR="00345E74" w:rsidRPr="5D354E58">
        <w:rPr>
          <w:rFonts w:eastAsiaTheme="minorEastAsia"/>
          <w:color w:val="000000" w:themeColor="text1"/>
          <w:sz w:val="24"/>
          <w:szCs w:val="24"/>
        </w:rPr>
        <w:t>hese reasonable and good faith efforts include</w:t>
      </w:r>
      <w:r w:rsidR="00544DC7" w:rsidRPr="5D354E58">
        <w:rPr>
          <w:rFonts w:eastAsiaTheme="minorEastAsia"/>
          <w:color w:val="000000" w:themeColor="text1"/>
          <w:sz w:val="24"/>
          <w:szCs w:val="24"/>
        </w:rPr>
        <w:t>d</w:t>
      </w:r>
      <w:r w:rsidR="003046F3" w:rsidRPr="5D354E58">
        <w:rPr>
          <w:rFonts w:eastAsiaTheme="minorEastAsia"/>
          <w:color w:val="000000" w:themeColor="text1"/>
          <w:sz w:val="24"/>
          <w:szCs w:val="24"/>
        </w:rPr>
        <w:t xml:space="preserve"> attempts </w:t>
      </w:r>
      <w:r w:rsidR="0E9A9BA5" w:rsidRPr="5D354E58">
        <w:rPr>
          <w:rFonts w:eastAsiaTheme="minorEastAsia"/>
          <w:color w:val="000000" w:themeColor="text1"/>
          <w:sz w:val="24"/>
          <w:szCs w:val="24"/>
        </w:rPr>
        <w:t xml:space="preserve">to acquire easements </w:t>
      </w:r>
      <w:r w:rsidR="00382202" w:rsidRPr="5D354E58">
        <w:rPr>
          <w:rFonts w:eastAsiaTheme="minorEastAsia"/>
          <w:color w:val="000000" w:themeColor="text1"/>
          <w:sz w:val="24"/>
          <w:szCs w:val="24"/>
        </w:rPr>
        <w:t xml:space="preserve">upon the </w:t>
      </w:r>
      <w:r w:rsidR="003E164A" w:rsidRPr="5D354E58">
        <w:rPr>
          <w:rFonts w:eastAsiaTheme="minorEastAsia"/>
          <w:color w:val="000000" w:themeColor="text1"/>
          <w:sz w:val="24"/>
          <w:szCs w:val="24"/>
        </w:rPr>
        <w:t>initiation of project planning and at later stages of the process including construction</w:t>
      </w:r>
      <w:r w:rsidR="004E02DA" w:rsidRPr="5D354E58">
        <w:rPr>
          <w:rFonts w:eastAsiaTheme="minorEastAsia"/>
          <w:color w:val="000000" w:themeColor="text1"/>
          <w:sz w:val="24"/>
          <w:szCs w:val="24"/>
        </w:rPr>
        <w:t>.</w:t>
      </w:r>
    </w:p>
    <w:p w14:paraId="3B2BA065" w14:textId="05F8CF90" w:rsidR="00F6348C" w:rsidRDefault="00F6348C" w:rsidP="00194B4B">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That these attempts have been documented and submitted to ORS, which can include but are not limited to </w:t>
      </w:r>
      <w:r w:rsidR="0088367A" w:rsidRPr="002962C3">
        <w:rPr>
          <w:rFonts w:eastAsiaTheme="minorEastAsia" w:cstheme="minorHAnsi"/>
          <w:color w:val="000000" w:themeColor="text1"/>
          <w:sz w:val="24"/>
          <w:szCs w:val="24"/>
        </w:rPr>
        <w:t>correspondence (</w:t>
      </w:r>
      <w:r w:rsidR="008A292D" w:rsidRPr="002962C3">
        <w:rPr>
          <w:rFonts w:eastAsiaTheme="minorEastAsia" w:cstheme="minorHAnsi"/>
          <w:color w:val="000000" w:themeColor="text1"/>
          <w:sz w:val="24"/>
          <w:szCs w:val="24"/>
        </w:rPr>
        <w:t xml:space="preserve">certified mail), public announcements, </w:t>
      </w:r>
      <w:r w:rsidR="00852B66" w:rsidRPr="002962C3">
        <w:rPr>
          <w:rFonts w:eastAsiaTheme="minorEastAsia" w:cstheme="minorHAnsi"/>
          <w:color w:val="000000" w:themeColor="text1"/>
          <w:sz w:val="24"/>
          <w:szCs w:val="24"/>
        </w:rPr>
        <w:t xml:space="preserve">and/or </w:t>
      </w:r>
      <w:r w:rsidR="008A292D" w:rsidRPr="002962C3">
        <w:rPr>
          <w:rFonts w:eastAsiaTheme="minorEastAsia" w:cstheme="minorHAnsi"/>
          <w:color w:val="000000" w:themeColor="text1"/>
          <w:sz w:val="24"/>
          <w:szCs w:val="24"/>
        </w:rPr>
        <w:t>news media (paper, radio, local television broadcast, social media</w:t>
      </w:r>
      <w:r w:rsidR="00C52CFD" w:rsidRPr="002962C3">
        <w:rPr>
          <w:rFonts w:eastAsiaTheme="minorEastAsia" w:cstheme="minorHAnsi"/>
          <w:color w:val="000000" w:themeColor="text1"/>
          <w:sz w:val="24"/>
          <w:szCs w:val="24"/>
        </w:rPr>
        <w:t xml:space="preserve">, public meetings, </w:t>
      </w:r>
      <w:r w:rsidR="002D48A1" w:rsidRPr="002962C3">
        <w:rPr>
          <w:rFonts w:eastAsiaTheme="minorEastAsia" w:cstheme="minorHAnsi"/>
          <w:color w:val="000000" w:themeColor="text1"/>
          <w:sz w:val="24"/>
          <w:szCs w:val="24"/>
        </w:rPr>
        <w:t>etc.</w:t>
      </w:r>
      <w:r w:rsidR="00C52CFD" w:rsidRPr="002962C3">
        <w:rPr>
          <w:rFonts w:eastAsiaTheme="minorEastAsia" w:cstheme="minorHAnsi"/>
          <w:color w:val="000000" w:themeColor="text1"/>
          <w:sz w:val="24"/>
          <w:szCs w:val="24"/>
        </w:rPr>
        <w:t>)</w:t>
      </w:r>
      <w:r w:rsidR="002964D0" w:rsidRPr="002962C3">
        <w:rPr>
          <w:rFonts w:eastAsiaTheme="minorEastAsia" w:cstheme="minorHAnsi"/>
          <w:color w:val="000000" w:themeColor="text1"/>
          <w:sz w:val="24"/>
          <w:szCs w:val="24"/>
        </w:rPr>
        <w:t xml:space="preserve"> and that these attempts </w:t>
      </w:r>
      <w:r w:rsidR="00AC08FD" w:rsidRPr="002962C3">
        <w:rPr>
          <w:rFonts w:eastAsiaTheme="minorEastAsia" w:cstheme="minorHAnsi"/>
          <w:color w:val="000000" w:themeColor="text1"/>
          <w:sz w:val="24"/>
          <w:szCs w:val="24"/>
        </w:rPr>
        <w:t>were designed to effectively inform the public about the nature of the project, its effects, and the public’s likely interest in it.</w:t>
      </w:r>
    </w:p>
    <w:p w14:paraId="3BF017B1" w14:textId="77777777" w:rsidR="00141C25" w:rsidRPr="002962C3" w:rsidRDefault="00141C25" w:rsidP="00141C25">
      <w:pPr>
        <w:pStyle w:val="ListParagraph"/>
        <w:spacing w:after="240"/>
        <w:ind w:left="1440"/>
        <w:jc w:val="both"/>
        <w:rPr>
          <w:rFonts w:eastAsiaTheme="minorEastAsia" w:cstheme="minorHAnsi"/>
          <w:color w:val="000000" w:themeColor="text1"/>
          <w:sz w:val="24"/>
          <w:szCs w:val="24"/>
        </w:rPr>
      </w:pPr>
    </w:p>
    <w:p w14:paraId="023D112C" w14:textId="6254D47C" w:rsidR="00F62B87" w:rsidRPr="002962C3" w:rsidRDefault="00EC39AC" w:rsidP="009865BA">
      <w:pPr>
        <w:pStyle w:val="ListParagraph"/>
        <w:numPr>
          <w:ilvl w:val="0"/>
          <w:numId w:val="1"/>
        </w:numPr>
        <w:spacing w:after="240"/>
        <w:ind w:left="0" w:firstLine="72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I acknowledge that</w:t>
      </w:r>
      <w:r w:rsidR="002579E3" w:rsidRPr="002962C3">
        <w:rPr>
          <w:rFonts w:eastAsiaTheme="minorEastAsia" w:cstheme="minorHAnsi"/>
          <w:color w:val="000000" w:themeColor="text1"/>
          <w:sz w:val="24"/>
          <w:szCs w:val="24"/>
        </w:rPr>
        <w:t xml:space="preserve"> ORS has sole discretion </w:t>
      </w:r>
      <w:r w:rsidR="008559B9" w:rsidRPr="002962C3">
        <w:rPr>
          <w:rFonts w:eastAsiaTheme="minorEastAsia" w:cstheme="minorHAnsi"/>
          <w:color w:val="000000" w:themeColor="text1"/>
          <w:sz w:val="24"/>
          <w:szCs w:val="24"/>
        </w:rPr>
        <w:t xml:space="preserve">in </w:t>
      </w:r>
      <w:r w:rsidR="0080737F" w:rsidRPr="002962C3">
        <w:rPr>
          <w:rFonts w:eastAsiaTheme="minorEastAsia" w:cstheme="minorHAnsi"/>
          <w:color w:val="000000" w:themeColor="text1"/>
          <w:sz w:val="24"/>
          <w:szCs w:val="24"/>
        </w:rPr>
        <w:t>disbursing</w:t>
      </w:r>
      <w:r w:rsidR="008559B9" w:rsidRPr="002962C3">
        <w:rPr>
          <w:rFonts w:eastAsiaTheme="minorEastAsia" w:cstheme="minorHAnsi"/>
          <w:color w:val="000000" w:themeColor="text1"/>
          <w:sz w:val="24"/>
          <w:szCs w:val="24"/>
        </w:rPr>
        <w:t xml:space="preserve"> funding for completed project work and that the </w:t>
      </w:r>
      <w:r w:rsidR="0080737F" w:rsidRPr="002962C3">
        <w:rPr>
          <w:rFonts w:eastAsiaTheme="minorEastAsia" w:cstheme="minorHAnsi"/>
          <w:color w:val="000000" w:themeColor="text1"/>
          <w:sz w:val="24"/>
          <w:szCs w:val="24"/>
        </w:rPr>
        <w:t>disbursement</w:t>
      </w:r>
      <w:r w:rsidR="008559B9" w:rsidRPr="002962C3">
        <w:rPr>
          <w:rFonts w:eastAsiaTheme="minorEastAsia" w:cstheme="minorHAnsi"/>
          <w:color w:val="000000" w:themeColor="text1"/>
          <w:sz w:val="24"/>
          <w:szCs w:val="24"/>
        </w:rPr>
        <w:t xml:space="preserve"> of funding is contingent upon project completion</w:t>
      </w:r>
      <w:r w:rsidR="00D76D01" w:rsidRPr="002962C3">
        <w:rPr>
          <w:rFonts w:eastAsiaTheme="minorEastAsia" w:cstheme="minorHAnsi"/>
          <w:color w:val="000000" w:themeColor="text1"/>
          <w:sz w:val="24"/>
          <w:szCs w:val="24"/>
        </w:rPr>
        <w:t>; namely, ORS may authorize the disbursement of funds on a percent completion basis calculated as:</w:t>
      </w:r>
    </w:p>
    <w:p w14:paraId="20FB00EA" w14:textId="6C4B8AD5" w:rsidR="00D76D01" w:rsidRDefault="00D76D01" w:rsidP="00D76D01">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Total Number of Structures Available to be Served divided by Total Number </w:t>
      </w:r>
      <w:r w:rsidR="00405074" w:rsidRPr="002962C3">
        <w:rPr>
          <w:rFonts w:eastAsiaTheme="minorEastAsia" w:cstheme="minorHAnsi"/>
          <w:color w:val="000000" w:themeColor="text1"/>
          <w:sz w:val="24"/>
          <w:szCs w:val="24"/>
        </w:rPr>
        <w:t>o</w:t>
      </w:r>
      <w:r w:rsidRPr="002962C3">
        <w:rPr>
          <w:rFonts w:eastAsiaTheme="minorEastAsia" w:cstheme="minorHAnsi"/>
          <w:color w:val="000000" w:themeColor="text1"/>
          <w:sz w:val="24"/>
          <w:szCs w:val="24"/>
        </w:rPr>
        <w:t>f Structures to be Completed (as indicated in Exhibit A), proportional to the total amount of eligible expenses incurred by the Grantee toward completion of the project.</w:t>
      </w:r>
    </w:p>
    <w:p w14:paraId="4B3F78B0" w14:textId="77777777" w:rsidR="00141C25" w:rsidRPr="002962C3" w:rsidRDefault="00141C25" w:rsidP="00141C25">
      <w:pPr>
        <w:pStyle w:val="ListParagraph"/>
        <w:spacing w:after="240"/>
        <w:ind w:left="1440"/>
        <w:jc w:val="both"/>
        <w:rPr>
          <w:rFonts w:eastAsiaTheme="minorEastAsia" w:cstheme="minorHAnsi"/>
          <w:color w:val="000000" w:themeColor="text1"/>
          <w:sz w:val="24"/>
          <w:szCs w:val="24"/>
        </w:rPr>
      </w:pPr>
    </w:p>
    <w:p w14:paraId="7DB88C26" w14:textId="2A55D1F8" w:rsidR="006D51DA" w:rsidRPr="002962C3" w:rsidRDefault="003550AC" w:rsidP="7C62C35E">
      <w:pPr>
        <w:pStyle w:val="ListParagraph"/>
        <w:numPr>
          <w:ilvl w:val="0"/>
          <w:numId w:val="1"/>
        </w:numPr>
        <w:spacing w:after="240"/>
        <w:ind w:left="0" w:firstLine="720"/>
        <w:jc w:val="both"/>
        <w:rPr>
          <w:rFonts w:eastAsiaTheme="minorEastAsia"/>
          <w:color w:val="000000" w:themeColor="text1"/>
          <w:sz w:val="24"/>
          <w:szCs w:val="24"/>
        </w:rPr>
      </w:pPr>
      <w:r w:rsidRPr="5D354E58">
        <w:rPr>
          <w:rFonts w:eastAsiaTheme="minorEastAsia"/>
          <w:color w:val="000000" w:themeColor="text1"/>
          <w:sz w:val="24"/>
          <w:szCs w:val="24"/>
        </w:rPr>
        <w:t xml:space="preserve">I further acknowledge that </w:t>
      </w:r>
      <w:r w:rsidR="0001706E" w:rsidRPr="5D354E58">
        <w:rPr>
          <w:rFonts w:eastAsiaTheme="minorEastAsia"/>
          <w:color w:val="000000" w:themeColor="text1"/>
          <w:sz w:val="24"/>
          <w:szCs w:val="24"/>
        </w:rPr>
        <w:t>ORS</w:t>
      </w:r>
      <w:r w:rsidR="00CE756F" w:rsidRPr="5D354E58">
        <w:rPr>
          <w:rFonts w:eastAsiaTheme="minorEastAsia"/>
          <w:color w:val="000000" w:themeColor="text1"/>
          <w:sz w:val="24"/>
          <w:szCs w:val="24"/>
        </w:rPr>
        <w:t>, after</w:t>
      </w:r>
      <w:r w:rsidR="0001706E" w:rsidRPr="5D354E58">
        <w:rPr>
          <w:rFonts w:eastAsiaTheme="minorEastAsia"/>
          <w:color w:val="000000" w:themeColor="text1"/>
          <w:sz w:val="24"/>
          <w:szCs w:val="24"/>
        </w:rPr>
        <w:t xml:space="preserve"> reviewing submitted documentation of reasonable and good faith efforts</w:t>
      </w:r>
      <w:r w:rsidR="0024742F" w:rsidRPr="5D354E58">
        <w:rPr>
          <w:rFonts w:eastAsiaTheme="minorEastAsia"/>
          <w:color w:val="000000" w:themeColor="text1"/>
          <w:sz w:val="24"/>
          <w:szCs w:val="24"/>
        </w:rPr>
        <w:t xml:space="preserve"> to anticipate and address cases in which easement</w:t>
      </w:r>
      <w:r w:rsidR="0083726E" w:rsidRPr="5D354E58">
        <w:rPr>
          <w:rFonts w:eastAsiaTheme="minorEastAsia"/>
          <w:color w:val="000000" w:themeColor="text1"/>
          <w:sz w:val="24"/>
          <w:szCs w:val="24"/>
        </w:rPr>
        <w:t>s</w:t>
      </w:r>
      <w:r w:rsidR="0024742F" w:rsidRPr="5D354E58">
        <w:rPr>
          <w:rFonts w:eastAsiaTheme="minorEastAsia"/>
          <w:color w:val="000000" w:themeColor="text1"/>
          <w:sz w:val="24"/>
          <w:szCs w:val="24"/>
        </w:rPr>
        <w:t xml:space="preserve"> </w:t>
      </w:r>
      <w:r w:rsidR="006C1896" w:rsidRPr="5D354E58">
        <w:rPr>
          <w:rFonts w:eastAsiaTheme="minorEastAsia"/>
          <w:color w:val="000000" w:themeColor="text1"/>
          <w:sz w:val="24"/>
          <w:szCs w:val="24"/>
        </w:rPr>
        <w:t>were</w:t>
      </w:r>
      <w:r w:rsidR="0024742F" w:rsidRPr="5D354E58">
        <w:rPr>
          <w:rFonts w:eastAsiaTheme="minorEastAsia"/>
          <w:color w:val="000000" w:themeColor="text1"/>
          <w:sz w:val="24"/>
          <w:szCs w:val="24"/>
        </w:rPr>
        <w:t xml:space="preserve"> </w:t>
      </w:r>
      <w:r w:rsidR="006A5536" w:rsidRPr="5D354E58">
        <w:rPr>
          <w:rFonts w:eastAsiaTheme="minorEastAsia"/>
          <w:color w:val="000000" w:themeColor="text1"/>
          <w:sz w:val="24"/>
          <w:szCs w:val="24"/>
        </w:rPr>
        <w:t>not obtained</w:t>
      </w:r>
      <w:r w:rsidR="0083726E" w:rsidRPr="5D354E58">
        <w:rPr>
          <w:rFonts w:eastAsiaTheme="minorEastAsia"/>
          <w:color w:val="000000" w:themeColor="text1"/>
          <w:sz w:val="24"/>
          <w:szCs w:val="24"/>
        </w:rPr>
        <w:t xml:space="preserve"> </w:t>
      </w:r>
      <w:r w:rsidR="000B603B" w:rsidRPr="5D354E58">
        <w:rPr>
          <w:rFonts w:eastAsiaTheme="minorEastAsia"/>
          <w:color w:val="000000" w:themeColor="text1"/>
          <w:sz w:val="24"/>
          <w:szCs w:val="24"/>
        </w:rPr>
        <w:t>in order to undertake and complete required project work,</w:t>
      </w:r>
      <w:r w:rsidR="0024742F" w:rsidRPr="5D354E58">
        <w:rPr>
          <w:rFonts w:eastAsiaTheme="minorEastAsia"/>
          <w:color w:val="000000" w:themeColor="text1"/>
          <w:sz w:val="24"/>
          <w:szCs w:val="24"/>
        </w:rPr>
        <w:t xml:space="preserve"> </w:t>
      </w:r>
      <w:r w:rsidR="006D51DA" w:rsidRPr="5D354E58">
        <w:rPr>
          <w:rFonts w:eastAsiaTheme="minorEastAsia"/>
          <w:color w:val="000000" w:themeColor="text1"/>
          <w:sz w:val="24"/>
          <w:szCs w:val="24"/>
        </w:rPr>
        <w:t>may either:</w:t>
      </w:r>
    </w:p>
    <w:p w14:paraId="62465CC1" w14:textId="12D5327A" w:rsidR="00194B4B" w:rsidRPr="002962C3" w:rsidRDefault="00F81554" w:rsidP="006D51DA">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Accept </w:t>
      </w:r>
      <w:r w:rsidR="005A1345" w:rsidRPr="002962C3">
        <w:rPr>
          <w:rFonts w:eastAsiaTheme="minorEastAsia" w:cstheme="minorHAnsi"/>
          <w:color w:val="000000" w:themeColor="text1"/>
          <w:sz w:val="24"/>
          <w:szCs w:val="24"/>
        </w:rPr>
        <w:t xml:space="preserve">submitted documentation of reasonable and good faith efforts and </w:t>
      </w:r>
      <w:r w:rsidR="00452ED9" w:rsidRPr="002962C3">
        <w:rPr>
          <w:rFonts w:eastAsiaTheme="minorEastAsia" w:cstheme="minorHAnsi"/>
          <w:color w:val="000000" w:themeColor="text1"/>
          <w:sz w:val="24"/>
          <w:szCs w:val="24"/>
        </w:rPr>
        <w:t>disburse funding based on locations that were served, or:</w:t>
      </w:r>
    </w:p>
    <w:p w14:paraId="2D57E9C6" w14:textId="4107746D" w:rsidR="00194B4B" w:rsidRPr="002962C3" w:rsidRDefault="00452ED9" w:rsidP="00194B4B">
      <w:pPr>
        <w:pStyle w:val="ListParagraph"/>
        <w:numPr>
          <w:ilvl w:val="1"/>
          <w:numId w:val="1"/>
        </w:numPr>
        <w:spacing w:after="240"/>
        <w:jc w:val="both"/>
        <w:rPr>
          <w:rFonts w:eastAsiaTheme="minorEastAsia" w:cstheme="minorHAnsi"/>
          <w:color w:val="000000" w:themeColor="text1"/>
          <w:sz w:val="24"/>
          <w:szCs w:val="24"/>
        </w:rPr>
      </w:pPr>
      <w:r w:rsidRPr="002962C3">
        <w:rPr>
          <w:rFonts w:eastAsiaTheme="minorEastAsia" w:cstheme="minorHAnsi"/>
          <w:color w:val="000000" w:themeColor="text1"/>
          <w:sz w:val="24"/>
          <w:szCs w:val="24"/>
        </w:rPr>
        <w:t xml:space="preserve">Reject submitted documentation of reasonable and good faith efforts and </w:t>
      </w:r>
      <w:r w:rsidR="00FF6B75" w:rsidRPr="002962C3">
        <w:rPr>
          <w:rFonts w:eastAsiaTheme="minorEastAsia" w:cstheme="minorHAnsi"/>
          <w:color w:val="000000" w:themeColor="text1"/>
          <w:sz w:val="24"/>
          <w:szCs w:val="24"/>
        </w:rPr>
        <w:t>find [APPLICANT NAME] in breach of contract.</w:t>
      </w:r>
    </w:p>
    <w:p w14:paraId="175C8691" w14:textId="77777777" w:rsidR="00DA4875" w:rsidRPr="002962C3" w:rsidRDefault="00DA4875" w:rsidP="3AE706F2">
      <w:pPr>
        <w:tabs>
          <w:tab w:val="left" w:pos="720"/>
          <w:tab w:val="left" w:pos="6624"/>
          <w:tab w:val="left" w:pos="8579"/>
        </w:tabs>
        <w:spacing w:after="240"/>
        <w:jc w:val="both"/>
        <w:rPr>
          <w:rFonts w:eastAsia="Times New Roman"/>
          <w:color w:val="000000" w:themeColor="text1"/>
          <w:sz w:val="24"/>
          <w:szCs w:val="24"/>
        </w:rPr>
      </w:pPr>
      <w:r w:rsidRPr="002962C3">
        <w:rPr>
          <w:rFonts w:eastAsia="Times New Roman" w:cstheme="minorHAnsi"/>
          <w:color w:val="000000" w:themeColor="text1"/>
          <w:sz w:val="24"/>
          <w:szCs w:val="24"/>
        </w:rPr>
        <w:tab/>
      </w:r>
      <w:r w:rsidRPr="3AE706F2">
        <w:rPr>
          <w:rFonts w:eastAsia="Times New Roman"/>
          <w:color w:val="000000" w:themeColor="text1"/>
          <w:sz w:val="24"/>
          <w:szCs w:val="24"/>
        </w:rPr>
        <w:t xml:space="preserve">FURTHER AFFIANT SAYETH NOT. </w:t>
      </w:r>
    </w:p>
    <w:p w14:paraId="53A327D7" w14:textId="77777777" w:rsidR="00DA4875" w:rsidRPr="002962C3" w:rsidRDefault="00DA4875" w:rsidP="00DA4875">
      <w:pPr>
        <w:tabs>
          <w:tab w:val="left" w:pos="4320"/>
          <w:tab w:val="left" w:pos="6624"/>
          <w:tab w:val="left" w:pos="8579"/>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ab/>
        <w:t>_________________________________</w:t>
      </w:r>
    </w:p>
    <w:p w14:paraId="353C41AA" w14:textId="77777777" w:rsidR="00DA4875" w:rsidRPr="002962C3" w:rsidRDefault="00DA4875" w:rsidP="00DA4875">
      <w:pPr>
        <w:tabs>
          <w:tab w:val="left" w:pos="4320"/>
          <w:tab w:val="left" w:pos="6624"/>
          <w:tab w:val="left" w:pos="8579"/>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ab/>
        <w:t>Name</w:t>
      </w:r>
    </w:p>
    <w:p w14:paraId="71011FFE"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p>
    <w:p w14:paraId="5335391A" w14:textId="77777777" w:rsidR="00DA4875" w:rsidRPr="002962C3" w:rsidRDefault="00DA4875" w:rsidP="00DA4875">
      <w:pPr>
        <w:tabs>
          <w:tab w:val="left" w:pos="4320"/>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ab/>
        <w:t>_________________________________</w:t>
      </w:r>
    </w:p>
    <w:p w14:paraId="3BDC6E97" w14:textId="77777777" w:rsidR="00DA4875" w:rsidRPr="002962C3" w:rsidRDefault="00DA4875" w:rsidP="00DA4875">
      <w:pPr>
        <w:tabs>
          <w:tab w:val="left" w:pos="4320"/>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ab/>
        <w:t>Title [President, CEO, or CFO]</w:t>
      </w:r>
    </w:p>
    <w:p w14:paraId="128B7006" w14:textId="77777777" w:rsidR="00DA4875" w:rsidRPr="002962C3" w:rsidRDefault="00DA4875" w:rsidP="00DA4875">
      <w:pPr>
        <w:tabs>
          <w:tab w:val="left" w:pos="4320"/>
        </w:tabs>
        <w:spacing w:after="0"/>
        <w:jc w:val="both"/>
        <w:rPr>
          <w:rFonts w:eastAsia="Times New Roman" w:cstheme="minorHAnsi"/>
          <w:color w:val="000000" w:themeColor="text1"/>
          <w:sz w:val="24"/>
          <w:szCs w:val="24"/>
        </w:rPr>
      </w:pPr>
    </w:p>
    <w:p w14:paraId="0A554F81" w14:textId="77777777" w:rsidR="00DA4875" w:rsidRPr="002962C3" w:rsidRDefault="00DA4875" w:rsidP="00DA4875">
      <w:pPr>
        <w:tabs>
          <w:tab w:val="left" w:pos="4320"/>
        </w:tabs>
        <w:spacing w:after="0"/>
        <w:jc w:val="both"/>
        <w:rPr>
          <w:rFonts w:eastAsia="Times New Roman" w:cstheme="minorHAnsi"/>
          <w:color w:val="000000" w:themeColor="text1"/>
          <w:sz w:val="24"/>
          <w:szCs w:val="24"/>
        </w:rPr>
      </w:pPr>
    </w:p>
    <w:p w14:paraId="05D7B99F"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SWORN to before me, this ___ day of 20___</w:t>
      </w:r>
    </w:p>
    <w:p w14:paraId="3FF8AD41"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p>
    <w:p w14:paraId="421B5BB3"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____________________________________</w:t>
      </w:r>
    </w:p>
    <w:p w14:paraId="2E99A7A3"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Notary Public of South Carolina</w:t>
      </w:r>
    </w:p>
    <w:p w14:paraId="57C0E83D" w14:textId="77777777" w:rsidR="00DA4875" w:rsidRPr="002962C3" w:rsidRDefault="00DA4875" w:rsidP="00DA4875">
      <w:pPr>
        <w:tabs>
          <w:tab w:val="left" w:pos="4464"/>
        </w:tabs>
        <w:spacing w:after="0"/>
        <w:jc w:val="both"/>
        <w:rPr>
          <w:rFonts w:eastAsia="Times New Roman" w:cstheme="minorHAnsi"/>
          <w:color w:val="000000" w:themeColor="text1"/>
          <w:sz w:val="24"/>
          <w:szCs w:val="24"/>
        </w:rPr>
      </w:pPr>
      <w:r w:rsidRPr="002962C3">
        <w:rPr>
          <w:rFonts w:eastAsia="Times New Roman" w:cstheme="minorHAnsi"/>
          <w:color w:val="000000" w:themeColor="text1"/>
          <w:sz w:val="24"/>
          <w:szCs w:val="24"/>
        </w:rPr>
        <w:t>My Commission expires:_______________________</w:t>
      </w:r>
    </w:p>
    <w:p w14:paraId="1E9A45B4" w14:textId="77777777" w:rsidR="00DA4875" w:rsidRPr="002962C3" w:rsidRDefault="00DA4875" w:rsidP="00DA4875">
      <w:pPr>
        <w:rPr>
          <w:rFonts w:cstheme="minorHAnsi"/>
        </w:rPr>
      </w:pPr>
    </w:p>
    <w:sectPr w:rsidR="00DA4875" w:rsidRPr="0029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C54"/>
    <w:multiLevelType w:val="hybridMultilevel"/>
    <w:tmpl w:val="D69479F8"/>
    <w:lvl w:ilvl="0" w:tplc="FFFFFFFF">
      <w:start w:val="1"/>
      <w:numFmt w:val="decimal"/>
      <w:lvlText w:val="%1."/>
      <w:lvlJc w:val="left"/>
      <w:pPr>
        <w:ind w:left="720" w:hanging="360"/>
      </w:pPr>
    </w:lvl>
    <w:lvl w:ilvl="1" w:tplc="51823B44">
      <w:start w:val="1"/>
      <w:numFmt w:val="lowerLetter"/>
      <w:lvlText w:val="%2."/>
      <w:lvlJc w:val="left"/>
      <w:pPr>
        <w:ind w:left="1440" w:hanging="360"/>
      </w:pPr>
    </w:lvl>
    <w:lvl w:ilvl="2" w:tplc="040A4F06">
      <w:start w:val="1"/>
      <w:numFmt w:val="lowerRoman"/>
      <w:lvlText w:val="%3."/>
      <w:lvlJc w:val="right"/>
      <w:pPr>
        <w:ind w:left="2160" w:hanging="180"/>
      </w:pPr>
    </w:lvl>
    <w:lvl w:ilvl="3" w:tplc="18D4DBFA">
      <w:start w:val="1"/>
      <w:numFmt w:val="decimal"/>
      <w:lvlText w:val="%4."/>
      <w:lvlJc w:val="left"/>
      <w:pPr>
        <w:ind w:left="2880" w:hanging="360"/>
      </w:pPr>
    </w:lvl>
    <w:lvl w:ilvl="4" w:tplc="B9A0AE74">
      <w:start w:val="1"/>
      <w:numFmt w:val="lowerLetter"/>
      <w:lvlText w:val="%5."/>
      <w:lvlJc w:val="left"/>
      <w:pPr>
        <w:ind w:left="3600" w:hanging="360"/>
      </w:pPr>
    </w:lvl>
    <w:lvl w:ilvl="5" w:tplc="1736F2EA">
      <w:start w:val="1"/>
      <w:numFmt w:val="lowerRoman"/>
      <w:lvlText w:val="%6."/>
      <w:lvlJc w:val="right"/>
      <w:pPr>
        <w:ind w:left="4320" w:hanging="180"/>
      </w:pPr>
    </w:lvl>
    <w:lvl w:ilvl="6" w:tplc="A5E821B0">
      <w:start w:val="1"/>
      <w:numFmt w:val="decimal"/>
      <w:lvlText w:val="%7."/>
      <w:lvlJc w:val="left"/>
      <w:pPr>
        <w:ind w:left="5040" w:hanging="360"/>
      </w:pPr>
    </w:lvl>
    <w:lvl w:ilvl="7" w:tplc="D710387E">
      <w:start w:val="1"/>
      <w:numFmt w:val="lowerLetter"/>
      <w:lvlText w:val="%8."/>
      <w:lvlJc w:val="left"/>
      <w:pPr>
        <w:ind w:left="5760" w:hanging="360"/>
      </w:pPr>
    </w:lvl>
    <w:lvl w:ilvl="8" w:tplc="C2DAB29C">
      <w:start w:val="1"/>
      <w:numFmt w:val="lowerRoman"/>
      <w:lvlText w:val="%9."/>
      <w:lvlJc w:val="right"/>
      <w:pPr>
        <w:ind w:left="6480" w:hanging="180"/>
      </w:pPr>
    </w:lvl>
  </w:abstractNum>
  <w:num w:numId="1" w16cid:durableId="1534491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C5"/>
    <w:rsid w:val="0001706E"/>
    <w:rsid w:val="00034436"/>
    <w:rsid w:val="00072FCB"/>
    <w:rsid w:val="00092D7C"/>
    <w:rsid w:val="000A55BD"/>
    <w:rsid w:val="000B603B"/>
    <w:rsid w:val="000D0360"/>
    <w:rsid w:val="0011207B"/>
    <w:rsid w:val="00141C25"/>
    <w:rsid w:val="00154F1F"/>
    <w:rsid w:val="00157712"/>
    <w:rsid w:val="00194B4B"/>
    <w:rsid w:val="0024742F"/>
    <w:rsid w:val="002579E3"/>
    <w:rsid w:val="002811BF"/>
    <w:rsid w:val="002962C3"/>
    <w:rsid w:val="002964D0"/>
    <w:rsid w:val="002C1427"/>
    <w:rsid w:val="002C7C0C"/>
    <w:rsid w:val="002D48A1"/>
    <w:rsid w:val="002E585D"/>
    <w:rsid w:val="003046F3"/>
    <w:rsid w:val="00345E74"/>
    <w:rsid w:val="003550AC"/>
    <w:rsid w:val="00382202"/>
    <w:rsid w:val="00397D89"/>
    <w:rsid w:val="003A50A1"/>
    <w:rsid w:val="003E164A"/>
    <w:rsid w:val="00405074"/>
    <w:rsid w:val="004306DD"/>
    <w:rsid w:val="00446BAB"/>
    <w:rsid w:val="00452ED9"/>
    <w:rsid w:val="00471418"/>
    <w:rsid w:val="00472A76"/>
    <w:rsid w:val="00481604"/>
    <w:rsid w:val="00490239"/>
    <w:rsid w:val="004A091D"/>
    <w:rsid w:val="004A3F53"/>
    <w:rsid w:val="004C0166"/>
    <w:rsid w:val="004C11AE"/>
    <w:rsid w:val="004E02DA"/>
    <w:rsid w:val="004F1DE6"/>
    <w:rsid w:val="00515409"/>
    <w:rsid w:val="00544DC7"/>
    <w:rsid w:val="005733A1"/>
    <w:rsid w:val="005A1345"/>
    <w:rsid w:val="005D4D85"/>
    <w:rsid w:val="00607D8D"/>
    <w:rsid w:val="0061315B"/>
    <w:rsid w:val="006368E7"/>
    <w:rsid w:val="006A5536"/>
    <w:rsid w:val="006C1896"/>
    <w:rsid w:val="006D51DA"/>
    <w:rsid w:val="0073730C"/>
    <w:rsid w:val="00772AA2"/>
    <w:rsid w:val="007D0E87"/>
    <w:rsid w:val="007D287C"/>
    <w:rsid w:val="0080737F"/>
    <w:rsid w:val="0083726E"/>
    <w:rsid w:val="00844C2F"/>
    <w:rsid w:val="008502B3"/>
    <w:rsid w:val="00852B66"/>
    <w:rsid w:val="008559B9"/>
    <w:rsid w:val="008724DD"/>
    <w:rsid w:val="008765CF"/>
    <w:rsid w:val="0088367A"/>
    <w:rsid w:val="008A177D"/>
    <w:rsid w:val="008A292D"/>
    <w:rsid w:val="008A31C0"/>
    <w:rsid w:val="008B48C3"/>
    <w:rsid w:val="00914676"/>
    <w:rsid w:val="00972111"/>
    <w:rsid w:val="00983CAE"/>
    <w:rsid w:val="009865BA"/>
    <w:rsid w:val="00987988"/>
    <w:rsid w:val="00997B5D"/>
    <w:rsid w:val="009B0FB1"/>
    <w:rsid w:val="009D13AF"/>
    <w:rsid w:val="00A37B15"/>
    <w:rsid w:val="00A4126C"/>
    <w:rsid w:val="00A4725A"/>
    <w:rsid w:val="00A97DEC"/>
    <w:rsid w:val="00AC08FD"/>
    <w:rsid w:val="00B42931"/>
    <w:rsid w:val="00B5060F"/>
    <w:rsid w:val="00BA7BBC"/>
    <w:rsid w:val="00BB38B9"/>
    <w:rsid w:val="00C1228F"/>
    <w:rsid w:val="00C4720B"/>
    <w:rsid w:val="00C52CFD"/>
    <w:rsid w:val="00C75AB9"/>
    <w:rsid w:val="00CC699C"/>
    <w:rsid w:val="00CE2292"/>
    <w:rsid w:val="00CE756F"/>
    <w:rsid w:val="00D054CF"/>
    <w:rsid w:val="00D24BD1"/>
    <w:rsid w:val="00D76D01"/>
    <w:rsid w:val="00DA4875"/>
    <w:rsid w:val="00E00E7A"/>
    <w:rsid w:val="00E04912"/>
    <w:rsid w:val="00E43C0E"/>
    <w:rsid w:val="00E92468"/>
    <w:rsid w:val="00E9310D"/>
    <w:rsid w:val="00EC39AC"/>
    <w:rsid w:val="00ED26C5"/>
    <w:rsid w:val="00EF1E23"/>
    <w:rsid w:val="00F62B87"/>
    <w:rsid w:val="00F6348C"/>
    <w:rsid w:val="00F70BDF"/>
    <w:rsid w:val="00F81554"/>
    <w:rsid w:val="00F819A6"/>
    <w:rsid w:val="00F91A3A"/>
    <w:rsid w:val="00F97374"/>
    <w:rsid w:val="00FF6B75"/>
    <w:rsid w:val="0E9A9BA5"/>
    <w:rsid w:val="2B9E9CE2"/>
    <w:rsid w:val="2BA1EBAE"/>
    <w:rsid w:val="38CB3361"/>
    <w:rsid w:val="3A9BF13B"/>
    <w:rsid w:val="3AE706F2"/>
    <w:rsid w:val="404183E5"/>
    <w:rsid w:val="40C037D4"/>
    <w:rsid w:val="5D354E58"/>
    <w:rsid w:val="69127A86"/>
    <w:rsid w:val="7AA494E8"/>
    <w:rsid w:val="7C62C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196B"/>
  <w15:chartTrackingRefBased/>
  <w15:docId w15:val="{D3739E5B-CFB0-44B2-AC00-ABC874AD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7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875"/>
    <w:pPr>
      <w:ind w:left="720"/>
      <w:contextualSpacing/>
    </w:pPr>
  </w:style>
  <w:style w:type="character" w:styleId="CommentReference">
    <w:name w:val="annotation reference"/>
    <w:basedOn w:val="DefaultParagraphFont"/>
    <w:uiPriority w:val="99"/>
    <w:semiHidden/>
    <w:unhideWhenUsed/>
    <w:rsid w:val="005A1345"/>
    <w:rPr>
      <w:sz w:val="16"/>
      <w:szCs w:val="16"/>
    </w:rPr>
  </w:style>
  <w:style w:type="paragraph" w:styleId="CommentText">
    <w:name w:val="annotation text"/>
    <w:basedOn w:val="Normal"/>
    <w:link w:val="CommentTextChar"/>
    <w:uiPriority w:val="99"/>
    <w:unhideWhenUsed/>
    <w:rsid w:val="005A1345"/>
    <w:pPr>
      <w:spacing w:line="240" w:lineRule="auto"/>
    </w:pPr>
    <w:rPr>
      <w:sz w:val="20"/>
      <w:szCs w:val="20"/>
    </w:rPr>
  </w:style>
  <w:style w:type="character" w:customStyle="1" w:styleId="CommentTextChar">
    <w:name w:val="Comment Text Char"/>
    <w:basedOn w:val="DefaultParagraphFont"/>
    <w:link w:val="CommentText"/>
    <w:uiPriority w:val="99"/>
    <w:rsid w:val="005A13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1345"/>
    <w:rPr>
      <w:b/>
      <w:bCs/>
    </w:rPr>
  </w:style>
  <w:style w:type="character" w:customStyle="1" w:styleId="CommentSubjectChar">
    <w:name w:val="Comment Subject Char"/>
    <w:basedOn w:val="CommentTextChar"/>
    <w:link w:val="CommentSubject"/>
    <w:uiPriority w:val="99"/>
    <w:semiHidden/>
    <w:rsid w:val="005A1345"/>
    <w:rPr>
      <w:b/>
      <w:bCs/>
      <w:kern w:val="0"/>
      <w:sz w:val="20"/>
      <w:szCs w:val="20"/>
      <w14:ligatures w14:val="none"/>
    </w:rPr>
  </w:style>
  <w:style w:type="character" w:styleId="Mention">
    <w:name w:val="Mention"/>
    <w:basedOn w:val="DefaultParagraphFont"/>
    <w:uiPriority w:val="99"/>
    <w:unhideWhenUsed/>
    <w:rsid w:val="00A4126C"/>
    <w:rPr>
      <w:color w:val="2B579A"/>
      <w:shd w:val="clear" w:color="auto" w:fill="E1DFDD"/>
    </w:rPr>
  </w:style>
  <w:style w:type="paragraph" w:styleId="Revision">
    <w:name w:val="Revision"/>
    <w:hidden/>
    <w:uiPriority w:val="99"/>
    <w:semiHidden/>
    <w:rsid w:val="00A4126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5B7E5415111419D6B8F0E178B90CB" ma:contentTypeVersion="20" ma:contentTypeDescription="Create a new document." ma:contentTypeScope="" ma:versionID="774539ab9e47b9f618873d8a2b895d26">
  <xsd:schema xmlns:xsd="http://www.w3.org/2001/XMLSchema" xmlns:xs="http://www.w3.org/2001/XMLSchema" xmlns:p="http://schemas.microsoft.com/office/2006/metadata/properties" xmlns:ns1="http://schemas.microsoft.com/sharepoint/v3" xmlns:ns2="18ce9001-b0ab-4be9-8fc9-6fa66f0fef7c" xmlns:ns3="31f6c4fd-67c2-4d53-a819-5a1ead31d7b2" targetNamespace="http://schemas.microsoft.com/office/2006/metadata/properties" ma:root="true" ma:fieldsID="401f4729daf589d9e0dc0e962c20276e" ns1:_="" ns2:_="" ns3:_="">
    <xsd:import namespace="http://schemas.microsoft.com/sharepoint/v3"/>
    <xsd:import namespace="18ce9001-b0ab-4be9-8fc9-6fa66f0fef7c"/>
    <xsd:import namespace="31f6c4fd-67c2-4d53-a819-5a1ead31d7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e9001-b0ab-4be9-8fc9-6fa66f0f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6c4fd-67c2-4d53-a819-5a1ead31d7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e08631-6ee9-45d4-b635-9df8f05154b3}" ma:internalName="TaxCatchAll" ma:showField="CatchAllData" ma:web="31f6c4fd-67c2-4d53-a819-5a1ead31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1f6c4fd-67c2-4d53-a819-5a1ead31d7b2" xsi:nil="true"/>
    <lcf76f155ced4ddcb4097134ff3c332f xmlns="18ce9001-b0ab-4be9-8fc9-6fa66f0fef7c">
      <Terms xmlns="http://schemas.microsoft.com/office/infopath/2007/PartnerControls"/>
    </lcf76f155ced4ddcb4097134ff3c332f>
    <SharedWithUsers xmlns="31f6c4fd-67c2-4d53-a819-5a1ead31d7b2">
      <UserInfo>
        <DisplayName>Carter Ivey</DisplayName>
        <AccountId>16</AccountId>
        <AccountType/>
      </UserInfo>
    </SharedWithUsers>
  </documentManagement>
</p:properties>
</file>

<file path=customXml/itemProps1.xml><?xml version="1.0" encoding="utf-8"?>
<ds:datastoreItem xmlns:ds="http://schemas.openxmlformats.org/officeDocument/2006/customXml" ds:itemID="{4C6899E6-687D-4B9A-B5DC-E74CF6998AEF}">
  <ds:schemaRefs>
    <ds:schemaRef ds:uri="http://schemas.microsoft.com/sharepoint/v3/contenttype/forms"/>
  </ds:schemaRefs>
</ds:datastoreItem>
</file>

<file path=customXml/itemProps2.xml><?xml version="1.0" encoding="utf-8"?>
<ds:datastoreItem xmlns:ds="http://schemas.openxmlformats.org/officeDocument/2006/customXml" ds:itemID="{3A98BD87-F383-43B1-818B-E8E1085B5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e9001-b0ab-4be9-8fc9-6fa66f0fef7c"/>
    <ds:schemaRef ds:uri="31f6c4fd-67c2-4d53-a819-5a1ead31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19930-151E-467D-AC22-F76F9B4B43CA}">
  <ds:schemaRefs>
    <ds:schemaRef ds:uri="http://schemas.microsoft.com/office/2006/metadata/properties"/>
    <ds:schemaRef ds:uri="http://schemas.microsoft.com/office/infopath/2007/PartnerControls"/>
    <ds:schemaRef ds:uri="http://schemas.microsoft.com/sharepoint/v3"/>
    <ds:schemaRef ds:uri="31f6c4fd-67c2-4d53-a819-5a1ead31d7b2"/>
    <ds:schemaRef ds:uri="18ce9001-b0ab-4be9-8fc9-6fa66f0fef7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626</Words>
  <Characters>3349</Characters>
  <Application>Microsoft Office Word</Application>
  <DocSecurity>0</DocSecurity>
  <Lines>56</Lines>
  <Paragraphs>19</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Ivey</dc:creator>
  <cp:keywords/>
  <dc:description/>
  <cp:lastModifiedBy>Herzberger, Michael</cp:lastModifiedBy>
  <cp:revision>35</cp:revision>
  <dcterms:created xsi:type="dcterms:W3CDTF">2024-04-12T19:21:00Z</dcterms:created>
  <dcterms:modified xsi:type="dcterms:W3CDTF">2024-09-04T13:32:00Z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0x0101001F65B7E5415111419D6B8F0E178B90CB</vt:lpwstr>
  </property>
  <property fmtid="{D5CDD505-2E9C-101B-9397-08002B2CF9AE}" pid="3" name="MediaServiceImageTags">
    <vt:lpwstr/>
  </property>
</Properties>
</file>